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DB6E9F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E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4F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965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A3215"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9214F3" w:rsidRPr="00E84628" w:rsidRDefault="009214F3" w:rsidP="009214F3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 внесении изменений и дополнений в Устав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943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9214F3" w:rsidP="009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 w:rsid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517</w:t>
      </w:r>
      <w:r w:rsidR="001B7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-ФЗ «О внесении изменений в 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общих принципах организации</w:t>
      </w:r>
      <w:r w:rsidR="009B35C0" w:rsidRPr="009B35C0">
        <w:t xml:space="preserve"> </w:t>
      </w:r>
      <w:r w:rsidR="009B35C0" w:rsidRPr="009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</w:t>
      </w:r>
      <w:r w:rsidR="00240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6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Федерации»</w:t>
      </w:r>
      <w:r w:rsidR="00943583"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6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Выкатной,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66D19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215" w:rsidRDefault="00AA3215" w:rsidP="00666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сельского поселения Выкатной, принятый решением Совета депутатов сельского поселения Выкатной 10 марта 2009 года № 13 (с изменениями и дополнениями 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35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B35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D19" w:rsidRPr="00A0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66D19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 и дополнения:</w:t>
      </w:r>
    </w:p>
    <w:p w:rsidR="00126C7F" w:rsidRDefault="00595F2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FB5" w:rsidRDefault="001B7EBA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5471C">
        <w:rPr>
          <w:rFonts w:ascii="Times New Roman" w:hAnsi="Times New Roman" w:cs="Times New Roman"/>
          <w:sz w:val="28"/>
          <w:szCs w:val="28"/>
        </w:rPr>
        <w:t xml:space="preserve">Пункт 29 части 1 статьи 3 </w:t>
      </w:r>
      <w:r w:rsidR="00A5471C" w:rsidRPr="00A547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71C" w:rsidRDefault="00A5471C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71C" w:rsidRDefault="00A5471C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Pr="00A5471C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471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BD54DB" w:rsidRDefault="00BD54DB" w:rsidP="00A5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1C" w:rsidRDefault="00A5471C" w:rsidP="00A5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1C" w:rsidRDefault="00A5471C" w:rsidP="00A5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C0" w:rsidRPr="009B35C0" w:rsidRDefault="008A2C5F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8A2C5F">
        <w:rPr>
          <w:rFonts w:ascii="Times New Roman" w:hAnsi="Times New Roman" w:cs="Times New Roman"/>
          <w:sz w:val="28"/>
          <w:szCs w:val="28"/>
        </w:rPr>
        <w:t xml:space="preserve">. </w:t>
      </w:r>
      <w:r w:rsidR="00A5471C">
        <w:rPr>
          <w:rFonts w:ascii="Times New Roman" w:hAnsi="Times New Roman" w:cs="Times New Roman"/>
          <w:sz w:val="28"/>
          <w:szCs w:val="28"/>
        </w:rPr>
        <w:t>С</w:t>
      </w:r>
      <w:r w:rsidR="009B35C0" w:rsidRPr="009B35C0">
        <w:rPr>
          <w:rFonts w:ascii="Times New Roman" w:hAnsi="Times New Roman" w:cs="Times New Roman"/>
          <w:sz w:val="28"/>
          <w:szCs w:val="28"/>
        </w:rPr>
        <w:t>татью 34 изложить в следующей редакции:</w:t>
      </w:r>
    </w:p>
    <w:p w:rsidR="00A5471C" w:rsidRDefault="00A5471C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5C0" w:rsidRP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35C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5471C">
        <w:rPr>
          <w:rFonts w:ascii="Times New Roman" w:hAnsi="Times New Roman" w:cs="Times New Roman"/>
          <w:sz w:val="28"/>
          <w:szCs w:val="28"/>
        </w:rPr>
        <w:t>3</w:t>
      </w:r>
      <w:r w:rsidRPr="009B35C0">
        <w:rPr>
          <w:rFonts w:ascii="Times New Roman" w:hAnsi="Times New Roman" w:cs="Times New Roman"/>
          <w:sz w:val="28"/>
          <w:szCs w:val="28"/>
        </w:rPr>
        <w:t xml:space="preserve">4. Вступление в силу и обнародование муниципальных правовых актов </w:t>
      </w:r>
    </w:p>
    <w:p w:rsidR="009B35C0" w:rsidRPr="009B35C0" w:rsidRDefault="009B35C0" w:rsidP="009B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0023"/>
      <w:bookmarkEnd w:id="1"/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C0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0025"/>
      <w:bookmarkEnd w:id="2"/>
      <w:r w:rsidRPr="009B35C0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0027"/>
      <w:bookmarkEnd w:id="3"/>
      <w:r w:rsidRPr="009B35C0">
        <w:rPr>
          <w:rFonts w:ascii="Times New Roman" w:hAnsi="Times New Roman" w:cs="Times New Roman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0029"/>
      <w:bookmarkEnd w:id="4"/>
      <w:r w:rsidRPr="009B35C0">
        <w:rPr>
          <w:rFonts w:ascii="Times New Roman" w:hAnsi="Times New Roman" w:cs="Times New Roman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002B"/>
      <w:bookmarkEnd w:id="5"/>
      <w:r w:rsidRPr="009B35C0">
        <w:rPr>
          <w:rFonts w:ascii="Times New Roman" w:hAnsi="Times New Roman" w:cs="Times New Roman"/>
          <w:sz w:val="28"/>
          <w:szCs w:val="28"/>
        </w:rPr>
        <w:t>1) официальное опубликование муниципального правового акта;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002D"/>
      <w:bookmarkEnd w:id="6"/>
      <w:r w:rsidRPr="009B35C0">
        <w:rPr>
          <w:rFonts w:ascii="Times New Roman" w:hAnsi="Times New Roman" w:cs="Times New Roman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002F"/>
      <w:bookmarkEnd w:id="7"/>
      <w:r w:rsidRPr="009B35C0">
        <w:rPr>
          <w:rFonts w:ascii="Times New Roman" w:hAnsi="Times New Roman" w:cs="Times New Roman"/>
          <w:sz w:val="28"/>
          <w:szCs w:val="28"/>
        </w:rPr>
        <w:t>3) размещение на официальном сайте муниципального образования 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</w:t>
      </w:r>
      <w:r w:rsidRPr="009B35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>;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0031"/>
      <w:bookmarkEnd w:id="8"/>
      <w:r w:rsidRPr="009B35C0">
        <w:rPr>
          <w:rFonts w:ascii="Times New Roman" w:hAnsi="Times New Roman" w:cs="Times New Roman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0033"/>
      <w:bookmarkEnd w:id="9"/>
      <w:r w:rsidRPr="009B35C0">
        <w:rPr>
          <w:rFonts w:ascii="Times New Roman" w:hAnsi="Times New Roman" w:cs="Times New Roman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A5471C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0035"/>
      <w:bookmarkEnd w:id="10"/>
      <w:r w:rsidRPr="009B35C0">
        <w:rPr>
          <w:rFonts w:ascii="Times New Roman" w:hAnsi="Times New Roman" w:cs="Times New Roman"/>
          <w:sz w:val="28"/>
          <w:szCs w:val="28"/>
        </w:rPr>
        <w:t xml:space="preserve">6. В случае, если официальное опубликование муниципального правового акта, в том числе соглашения, заключенного между органами </w:t>
      </w:r>
      <w:r w:rsidRPr="009B35C0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осуществляется в сетевом издании, в муниципальном образовании в соответствии с Федеральным законом от 9 фев</w:t>
      </w:r>
      <w:r>
        <w:rPr>
          <w:rFonts w:ascii="Times New Roman" w:hAnsi="Times New Roman" w:cs="Times New Roman"/>
          <w:sz w:val="28"/>
          <w:szCs w:val="28"/>
        </w:rPr>
        <w:t>раля 2009 года №</w:t>
      </w:r>
      <w:r w:rsidRPr="009B35C0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5C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обеспечивается создание одного или нескольких пунктов подключения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5C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A5471C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0037"/>
      <w:bookmarkEnd w:id="11"/>
      <w:r w:rsidRPr="009B35C0">
        <w:rPr>
          <w:rFonts w:ascii="Times New Roman" w:hAnsi="Times New Roman" w:cs="Times New Roman"/>
          <w:sz w:val="28"/>
          <w:szCs w:val="28"/>
        </w:rPr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</w:t>
      </w:r>
      <w:r w:rsidR="00A5471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образования.</w:t>
      </w:r>
    </w:p>
    <w:p w:rsidR="009B35C0" w:rsidRPr="009B35C0" w:rsidRDefault="009B35C0" w:rsidP="009B3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0039"/>
      <w:bookmarkEnd w:id="12"/>
      <w:r w:rsidRPr="009B35C0">
        <w:rPr>
          <w:rFonts w:ascii="Times New Roman" w:hAnsi="Times New Roman" w:cs="Times New Roman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</w:t>
      </w:r>
      <w:r w:rsidR="00A5471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B35C0">
        <w:rPr>
          <w:rFonts w:ascii="Times New Roman" w:hAnsi="Times New Roman" w:cs="Times New Roman"/>
          <w:sz w:val="28"/>
          <w:szCs w:val="28"/>
        </w:rPr>
        <w:t>Интернет</w:t>
      </w:r>
      <w:r w:rsidR="00A5471C"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 xml:space="preserve">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  <w:r w:rsidR="00A5471C">
        <w:rPr>
          <w:rFonts w:ascii="Times New Roman" w:hAnsi="Times New Roman" w:cs="Times New Roman"/>
          <w:sz w:val="28"/>
          <w:szCs w:val="28"/>
        </w:rPr>
        <w:t>»</w:t>
      </w:r>
      <w:r w:rsidRPr="009B35C0">
        <w:rPr>
          <w:rFonts w:ascii="Times New Roman" w:hAnsi="Times New Roman" w:cs="Times New Roman"/>
          <w:sz w:val="28"/>
          <w:szCs w:val="28"/>
        </w:rPr>
        <w:t>.</w:t>
      </w:r>
    </w:p>
    <w:p w:rsidR="008A2C5F" w:rsidRDefault="008A2C5F" w:rsidP="008A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Pr="005140CE">
        <w:rPr>
          <w:rFonts w:ascii="Times New Roman" w:hAnsi="Times New Roman" w:cs="Times New Roman"/>
          <w:sz w:val="28"/>
          <w:szCs w:val="28"/>
        </w:rPr>
        <w:t>Поручить главе сельского поселения Выкатной: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CE" w:rsidRPr="005140CE" w:rsidRDefault="005140CE" w:rsidP="0051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C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  <w:bookmarkStart w:id="13" w:name="Par25"/>
      <w:bookmarkEnd w:id="13"/>
    </w:p>
    <w:p w:rsidR="00B23351" w:rsidRDefault="00B23351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3351" w:rsidRPr="00E84628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Выкатной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:rsidR="00B23351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3351" w:rsidRPr="00123E2F" w:rsidRDefault="00B23351" w:rsidP="00B233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23187" w:rsidRPr="00AA3215" w:rsidRDefault="00B23351" w:rsidP="00A5471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F"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2F">
        <w:rPr>
          <w:rFonts w:ascii="Times New Roman" w:hAnsi="Times New Roman" w:cs="Times New Roman"/>
          <w:sz w:val="28"/>
          <w:szCs w:val="28"/>
        </w:rPr>
        <w:t>Н.Г. Щепёткин</w:t>
      </w:r>
    </w:p>
    <w:sectPr w:rsidR="00523187" w:rsidRPr="00AA3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0E" w:rsidRDefault="00E10A0E" w:rsidP="002C4233">
      <w:pPr>
        <w:spacing w:after="0" w:line="240" w:lineRule="auto"/>
      </w:pPr>
      <w:r>
        <w:separator/>
      </w:r>
    </w:p>
  </w:endnote>
  <w:endnote w:type="continuationSeparator" w:id="0">
    <w:p w:rsidR="00E10A0E" w:rsidRDefault="00E10A0E" w:rsidP="002C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861717"/>
      <w:docPartObj>
        <w:docPartGallery w:val="Page Numbers (Bottom of Page)"/>
        <w:docPartUnique/>
      </w:docPartObj>
    </w:sdtPr>
    <w:sdtEndPr/>
    <w:sdtContent>
      <w:p w:rsidR="002C4233" w:rsidRDefault="002C42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71C">
          <w:rPr>
            <w:noProof/>
          </w:rPr>
          <w:t>2</w:t>
        </w:r>
        <w:r>
          <w:fldChar w:fldCharType="end"/>
        </w:r>
      </w:p>
    </w:sdtContent>
  </w:sdt>
  <w:p w:rsidR="002C4233" w:rsidRDefault="002C42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0E" w:rsidRDefault="00E10A0E" w:rsidP="002C4233">
      <w:pPr>
        <w:spacing w:after="0" w:line="240" w:lineRule="auto"/>
      </w:pPr>
      <w:r>
        <w:separator/>
      </w:r>
    </w:p>
  </w:footnote>
  <w:footnote w:type="continuationSeparator" w:id="0">
    <w:p w:rsidR="00E10A0E" w:rsidRDefault="00E10A0E" w:rsidP="002C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33" w:rsidRDefault="002C4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015C4"/>
    <w:rsid w:val="000824FF"/>
    <w:rsid w:val="00083FE5"/>
    <w:rsid w:val="000F6FB5"/>
    <w:rsid w:val="001235D1"/>
    <w:rsid w:val="00126C7F"/>
    <w:rsid w:val="00133CDA"/>
    <w:rsid w:val="00184C90"/>
    <w:rsid w:val="001B7EBA"/>
    <w:rsid w:val="00240FF4"/>
    <w:rsid w:val="00274C93"/>
    <w:rsid w:val="00274E32"/>
    <w:rsid w:val="00285B18"/>
    <w:rsid w:val="002C0A6F"/>
    <w:rsid w:val="002C4233"/>
    <w:rsid w:val="003271F7"/>
    <w:rsid w:val="00345A3D"/>
    <w:rsid w:val="003D2BB4"/>
    <w:rsid w:val="003E12CB"/>
    <w:rsid w:val="00404E51"/>
    <w:rsid w:val="00450169"/>
    <w:rsid w:val="00480104"/>
    <w:rsid w:val="005140CE"/>
    <w:rsid w:val="00523187"/>
    <w:rsid w:val="00526510"/>
    <w:rsid w:val="00595F25"/>
    <w:rsid w:val="005A5956"/>
    <w:rsid w:val="00666D19"/>
    <w:rsid w:val="00677A2B"/>
    <w:rsid w:val="00764029"/>
    <w:rsid w:val="0078120A"/>
    <w:rsid w:val="007965C7"/>
    <w:rsid w:val="007B50D0"/>
    <w:rsid w:val="00803C15"/>
    <w:rsid w:val="00833B54"/>
    <w:rsid w:val="00891C2E"/>
    <w:rsid w:val="008A2C5F"/>
    <w:rsid w:val="00901A6B"/>
    <w:rsid w:val="009214F3"/>
    <w:rsid w:val="00943583"/>
    <w:rsid w:val="009661CC"/>
    <w:rsid w:val="00982CCC"/>
    <w:rsid w:val="009B35C0"/>
    <w:rsid w:val="00A5471C"/>
    <w:rsid w:val="00A61365"/>
    <w:rsid w:val="00AA3215"/>
    <w:rsid w:val="00AB7CC0"/>
    <w:rsid w:val="00B23351"/>
    <w:rsid w:val="00BD54DB"/>
    <w:rsid w:val="00BF5435"/>
    <w:rsid w:val="00CF38A6"/>
    <w:rsid w:val="00CF4908"/>
    <w:rsid w:val="00D74E83"/>
    <w:rsid w:val="00DB6E9F"/>
    <w:rsid w:val="00DC579A"/>
    <w:rsid w:val="00E10A0E"/>
    <w:rsid w:val="00E851EC"/>
    <w:rsid w:val="00E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F77F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33"/>
  </w:style>
  <w:style w:type="paragraph" w:styleId="a7">
    <w:name w:val="footer"/>
    <w:basedOn w:val="a"/>
    <w:link w:val="a8"/>
    <w:uiPriority w:val="99"/>
    <w:unhideWhenUsed/>
    <w:rsid w:val="002C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33"/>
  </w:style>
  <w:style w:type="character" w:styleId="a9">
    <w:name w:val="Hyperlink"/>
    <w:basedOn w:val="a0"/>
    <w:uiPriority w:val="99"/>
    <w:unhideWhenUsed/>
    <w:rsid w:val="009B3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2021-09-23T09:06:00Z</cp:lastPrinted>
  <dcterms:created xsi:type="dcterms:W3CDTF">2020-12-23T06:05:00Z</dcterms:created>
  <dcterms:modified xsi:type="dcterms:W3CDTF">2023-11-17T06:19:00Z</dcterms:modified>
</cp:coreProperties>
</file>